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dat" ContentType="text/plain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microsoft.com/office/2006/relationships/txt" Target="/udata/data.dat" Id="R9d935445b1084e2e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948" w:rsidRPr="00394948" w:rsidRDefault="00394948" w:rsidP="00394948">
      <w:pPr>
        <w:jc w:val="center"/>
        <w:rPr>
          <w:rFonts w:ascii="黑体" w:eastAsia="黑体" w:hAnsi="黑体"/>
          <w:b/>
          <w:bCs/>
          <w:sz w:val="44"/>
          <w:szCs w:val="44"/>
          <w:lang w:val="ru-RU"/>
        </w:rPr>
      </w:pPr>
      <w:r w:rsidRPr="00394948">
        <w:rPr>
          <w:rFonts w:ascii="黑体" w:eastAsia="黑体" w:hAnsi="黑体" w:hint="eastAsia"/>
          <w:b/>
          <w:bCs/>
          <w:sz w:val="44"/>
          <w:szCs w:val="44"/>
          <w:lang w:val="ru-RU"/>
        </w:rPr>
        <w:t>2018京东云东路</w:t>
      </w:r>
      <w:proofErr w:type="gramStart"/>
      <w:r w:rsidRPr="00394948">
        <w:rPr>
          <w:rFonts w:ascii="黑体" w:eastAsia="黑体" w:hAnsi="黑体" w:hint="eastAsia"/>
          <w:b/>
          <w:bCs/>
          <w:sz w:val="44"/>
          <w:szCs w:val="44"/>
          <w:lang w:val="ru-RU"/>
        </w:rPr>
        <w:t>演暨京东众筹创新</w:t>
      </w:r>
      <w:proofErr w:type="gramEnd"/>
      <w:r w:rsidRPr="00394948">
        <w:rPr>
          <w:rFonts w:ascii="黑体" w:eastAsia="黑体" w:hAnsi="黑体" w:hint="eastAsia"/>
          <w:b/>
          <w:bCs/>
          <w:sz w:val="44"/>
          <w:szCs w:val="44"/>
          <w:lang w:val="ru-RU"/>
        </w:rPr>
        <w:t>与孵化</w:t>
      </w:r>
    </w:p>
    <w:tbl>
      <w:tblPr>
        <w:tblpPr w:leftFromText="180" w:rightFromText="180" w:vertAnchor="text" w:horzAnchor="margin" w:tblpY="697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6"/>
        <w:gridCol w:w="1565"/>
        <w:gridCol w:w="1843"/>
        <w:gridCol w:w="2409"/>
      </w:tblGrid>
      <w:tr w:rsidR="00394948" w:rsidRPr="00394948" w:rsidTr="005C33FB">
        <w:trPr>
          <w:trHeight w:val="555"/>
        </w:trPr>
        <w:tc>
          <w:tcPr>
            <w:tcW w:w="2796" w:type="dxa"/>
            <w:vAlign w:val="center"/>
          </w:tcPr>
          <w:p w:rsidR="00394948" w:rsidRPr="00394948" w:rsidRDefault="00394948" w:rsidP="00394948">
            <w:r w:rsidRPr="00394948">
              <w:rPr>
                <w:rFonts w:hint="eastAsia"/>
              </w:rPr>
              <w:t>公司名称</w:t>
            </w:r>
          </w:p>
        </w:tc>
        <w:tc>
          <w:tcPr>
            <w:tcW w:w="5817" w:type="dxa"/>
            <w:gridSpan w:val="3"/>
            <w:vAlign w:val="center"/>
          </w:tcPr>
          <w:p w:rsidR="00394948" w:rsidRPr="00394948" w:rsidRDefault="00394948" w:rsidP="00394948">
            <w:pPr>
              <w:rPr>
                <w:rFonts w:hint="eastAsia"/>
                <w:b/>
              </w:rPr>
            </w:pPr>
            <w:r w:rsidRPr="00394948">
              <w:rPr>
                <w:rFonts w:hint="eastAsia"/>
              </w:rPr>
              <w:t>（未成立公司的团队可不填）</w:t>
            </w:r>
          </w:p>
        </w:tc>
      </w:tr>
      <w:tr w:rsidR="00394948" w:rsidRPr="00394948" w:rsidTr="005C33FB">
        <w:trPr>
          <w:trHeight w:val="555"/>
        </w:trPr>
        <w:tc>
          <w:tcPr>
            <w:tcW w:w="2796" w:type="dxa"/>
            <w:vAlign w:val="center"/>
          </w:tcPr>
          <w:p w:rsidR="00394948" w:rsidRPr="00394948" w:rsidRDefault="00394948" w:rsidP="00394948">
            <w:pPr>
              <w:rPr>
                <w:rFonts w:hint="eastAsia"/>
              </w:rPr>
            </w:pPr>
            <w:r w:rsidRPr="00394948">
              <w:rPr>
                <w:rFonts w:hint="eastAsia"/>
              </w:rPr>
              <w:t>*项目名称</w:t>
            </w:r>
          </w:p>
        </w:tc>
        <w:tc>
          <w:tcPr>
            <w:tcW w:w="5817" w:type="dxa"/>
            <w:gridSpan w:val="3"/>
            <w:vAlign w:val="center"/>
          </w:tcPr>
          <w:p w:rsidR="00394948" w:rsidRPr="00394948" w:rsidRDefault="00394948" w:rsidP="00394948">
            <w:pPr>
              <w:rPr>
                <w:b/>
              </w:rPr>
            </w:pPr>
          </w:p>
        </w:tc>
      </w:tr>
      <w:tr w:rsidR="00394948" w:rsidRPr="00394948" w:rsidTr="005C33FB">
        <w:trPr>
          <w:trHeight w:val="555"/>
        </w:trPr>
        <w:tc>
          <w:tcPr>
            <w:tcW w:w="2796" w:type="dxa"/>
            <w:vAlign w:val="center"/>
          </w:tcPr>
          <w:p w:rsidR="00394948" w:rsidRPr="00394948" w:rsidRDefault="00394948" w:rsidP="00394948">
            <w:r w:rsidRPr="00394948">
              <w:rPr>
                <w:rFonts w:hint="eastAsia"/>
              </w:rPr>
              <w:t>*联系人姓名</w:t>
            </w:r>
          </w:p>
        </w:tc>
        <w:tc>
          <w:tcPr>
            <w:tcW w:w="1565" w:type="dxa"/>
            <w:vAlign w:val="center"/>
          </w:tcPr>
          <w:p w:rsidR="00394948" w:rsidRPr="00394948" w:rsidRDefault="00394948" w:rsidP="00394948"/>
        </w:tc>
        <w:tc>
          <w:tcPr>
            <w:tcW w:w="1843" w:type="dxa"/>
            <w:vAlign w:val="center"/>
          </w:tcPr>
          <w:p w:rsidR="00394948" w:rsidRPr="00394948" w:rsidRDefault="00394948" w:rsidP="00394948">
            <w:r w:rsidRPr="00394948">
              <w:rPr>
                <w:rFonts w:hint="eastAsia"/>
              </w:rPr>
              <w:t>*电话</w:t>
            </w:r>
          </w:p>
        </w:tc>
        <w:tc>
          <w:tcPr>
            <w:tcW w:w="2409" w:type="dxa"/>
            <w:vAlign w:val="center"/>
          </w:tcPr>
          <w:p w:rsidR="00394948" w:rsidRPr="00394948" w:rsidRDefault="00394948" w:rsidP="00394948"/>
        </w:tc>
      </w:tr>
      <w:tr w:rsidR="00394948" w:rsidRPr="00394948" w:rsidTr="005C33FB">
        <w:trPr>
          <w:trHeight w:val="555"/>
        </w:trPr>
        <w:tc>
          <w:tcPr>
            <w:tcW w:w="2796" w:type="dxa"/>
            <w:vAlign w:val="center"/>
          </w:tcPr>
          <w:p w:rsidR="00394948" w:rsidRPr="00394948" w:rsidRDefault="00394948" w:rsidP="00394948">
            <w:pPr>
              <w:rPr>
                <w:rFonts w:hint="eastAsia"/>
              </w:rPr>
            </w:pPr>
            <w:r w:rsidRPr="00394948">
              <w:rPr>
                <w:rFonts w:hint="eastAsia"/>
              </w:rPr>
              <w:t>公司注册地</w:t>
            </w:r>
          </w:p>
        </w:tc>
        <w:tc>
          <w:tcPr>
            <w:tcW w:w="1565" w:type="dxa"/>
            <w:vAlign w:val="center"/>
          </w:tcPr>
          <w:p w:rsidR="00394948" w:rsidRPr="00394948" w:rsidRDefault="00394948" w:rsidP="00394948"/>
        </w:tc>
        <w:tc>
          <w:tcPr>
            <w:tcW w:w="1843" w:type="dxa"/>
            <w:vAlign w:val="center"/>
          </w:tcPr>
          <w:p w:rsidR="00394948" w:rsidRPr="00394948" w:rsidRDefault="00394948" w:rsidP="00394948">
            <w:pPr>
              <w:rPr>
                <w:rFonts w:hint="eastAsia"/>
              </w:rPr>
            </w:pPr>
            <w:r w:rsidRPr="00394948">
              <w:rPr>
                <w:rFonts w:hint="eastAsia"/>
              </w:rPr>
              <w:t>*办公地址</w:t>
            </w:r>
          </w:p>
        </w:tc>
        <w:tc>
          <w:tcPr>
            <w:tcW w:w="2409" w:type="dxa"/>
            <w:vAlign w:val="center"/>
          </w:tcPr>
          <w:p w:rsidR="00394948" w:rsidRPr="00394948" w:rsidRDefault="00394948" w:rsidP="00394948"/>
        </w:tc>
      </w:tr>
      <w:tr w:rsidR="00394948" w:rsidRPr="00394948" w:rsidTr="005C33FB">
        <w:trPr>
          <w:trHeight w:val="1537"/>
        </w:trPr>
        <w:tc>
          <w:tcPr>
            <w:tcW w:w="2796" w:type="dxa"/>
            <w:vAlign w:val="center"/>
          </w:tcPr>
          <w:p w:rsidR="00394948" w:rsidRPr="00394948" w:rsidRDefault="00394948" w:rsidP="00394948">
            <w:pPr>
              <w:rPr>
                <w:rFonts w:hint="eastAsia"/>
              </w:rPr>
            </w:pPr>
            <w:r w:rsidRPr="00394948">
              <w:rPr>
                <w:rFonts w:hint="eastAsia"/>
              </w:rPr>
              <w:t>*参赛产品</w:t>
            </w:r>
          </w:p>
          <w:p w:rsidR="00394948" w:rsidRPr="00394948" w:rsidRDefault="00394948" w:rsidP="00394948">
            <w:r w:rsidRPr="00394948">
              <w:rPr>
                <w:rFonts w:hint="eastAsia"/>
              </w:rPr>
              <w:t>（不超过</w:t>
            </w:r>
            <w:r w:rsidRPr="00394948">
              <w:t>2</w:t>
            </w:r>
            <w:r w:rsidRPr="00394948">
              <w:rPr>
                <w:rFonts w:hint="eastAsia"/>
              </w:rPr>
              <w:t>00字）</w:t>
            </w:r>
          </w:p>
        </w:tc>
        <w:tc>
          <w:tcPr>
            <w:tcW w:w="5817" w:type="dxa"/>
            <w:gridSpan w:val="3"/>
            <w:vAlign w:val="center"/>
          </w:tcPr>
          <w:p w:rsidR="00394948" w:rsidRPr="00394948" w:rsidRDefault="00394948" w:rsidP="00394948"/>
        </w:tc>
      </w:tr>
      <w:tr w:rsidR="00394948" w:rsidRPr="00394948" w:rsidTr="005C33FB">
        <w:trPr>
          <w:trHeight w:val="1537"/>
        </w:trPr>
        <w:tc>
          <w:tcPr>
            <w:tcW w:w="2796" w:type="dxa"/>
            <w:vAlign w:val="center"/>
          </w:tcPr>
          <w:p w:rsidR="00394948" w:rsidRPr="00394948" w:rsidRDefault="00394948" w:rsidP="00394948">
            <w:r w:rsidRPr="00394948">
              <w:rPr>
                <w:rFonts w:hint="eastAsia"/>
              </w:rPr>
              <w:t>*项目概要</w:t>
            </w:r>
          </w:p>
          <w:p w:rsidR="00394948" w:rsidRPr="00394948" w:rsidRDefault="00394948" w:rsidP="00394948">
            <w:r w:rsidRPr="00394948">
              <w:rPr>
                <w:rFonts w:hint="eastAsia"/>
              </w:rPr>
              <w:t>（不超过200字）</w:t>
            </w:r>
          </w:p>
        </w:tc>
        <w:tc>
          <w:tcPr>
            <w:tcW w:w="5817" w:type="dxa"/>
            <w:gridSpan w:val="3"/>
            <w:vAlign w:val="center"/>
          </w:tcPr>
          <w:p w:rsidR="00394948" w:rsidRPr="00394948" w:rsidRDefault="00394948" w:rsidP="00394948">
            <w:pPr>
              <w:rPr>
                <w:rFonts w:hint="eastAsia"/>
              </w:rPr>
            </w:pPr>
            <w:r w:rsidRPr="00394948">
              <w:rPr>
                <w:rFonts w:hint="eastAsia"/>
              </w:rPr>
              <w:t>（需包含市场销售情况、渠道如电商、线下等）</w:t>
            </w:r>
          </w:p>
        </w:tc>
      </w:tr>
      <w:tr w:rsidR="00394948" w:rsidRPr="00394948" w:rsidTr="005C33FB">
        <w:trPr>
          <w:trHeight w:val="1537"/>
        </w:trPr>
        <w:tc>
          <w:tcPr>
            <w:tcW w:w="2796" w:type="dxa"/>
            <w:vAlign w:val="center"/>
          </w:tcPr>
          <w:p w:rsidR="00394948" w:rsidRPr="00394948" w:rsidRDefault="00394948" w:rsidP="00394948">
            <w:r w:rsidRPr="00394948">
              <w:rPr>
                <w:rFonts w:hint="eastAsia"/>
              </w:rPr>
              <w:t>*竞争优势</w:t>
            </w:r>
          </w:p>
        </w:tc>
        <w:tc>
          <w:tcPr>
            <w:tcW w:w="5817" w:type="dxa"/>
            <w:gridSpan w:val="3"/>
            <w:vAlign w:val="center"/>
          </w:tcPr>
          <w:p w:rsidR="00394948" w:rsidRPr="00394948" w:rsidRDefault="00394948" w:rsidP="00394948"/>
        </w:tc>
      </w:tr>
      <w:tr w:rsidR="00394948" w:rsidRPr="00394948" w:rsidTr="005C33FB">
        <w:trPr>
          <w:trHeight w:val="1537"/>
        </w:trPr>
        <w:tc>
          <w:tcPr>
            <w:tcW w:w="2796" w:type="dxa"/>
            <w:vAlign w:val="center"/>
          </w:tcPr>
          <w:p w:rsidR="00394948" w:rsidRPr="00394948" w:rsidRDefault="00394948" w:rsidP="00394948">
            <w:pPr>
              <w:rPr>
                <w:rFonts w:hint="eastAsia"/>
              </w:rPr>
            </w:pPr>
            <w:r w:rsidRPr="00394948">
              <w:rPr>
                <w:rFonts w:hint="eastAsia"/>
              </w:rPr>
              <w:t>*</w:t>
            </w:r>
            <w:r w:rsidRPr="00394948">
              <w:t>团队</w:t>
            </w:r>
            <w:r w:rsidRPr="00394948">
              <w:rPr>
                <w:rFonts w:hint="eastAsia"/>
              </w:rPr>
              <w:t>情况</w:t>
            </w:r>
          </w:p>
        </w:tc>
        <w:tc>
          <w:tcPr>
            <w:tcW w:w="5817" w:type="dxa"/>
            <w:gridSpan w:val="3"/>
            <w:vAlign w:val="center"/>
          </w:tcPr>
          <w:p w:rsidR="00394948" w:rsidRPr="00394948" w:rsidRDefault="00394948" w:rsidP="00394948"/>
        </w:tc>
      </w:tr>
      <w:tr w:rsidR="00394948" w:rsidRPr="00394948" w:rsidTr="005C33FB">
        <w:trPr>
          <w:trHeight w:val="1537"/>
        </w:trPr>
        <w:tc>
          <w:tcPr>
            <w:tcW w:w="2796" w:type="dxa"/>
            <w:vAlign w:val="center"/>
          </w:tcPr>
          <w:p w:rsidR="00394948" w:rsidRPr="00394948" w:rsidRDefault="00394948" w:rsidP="00394948">
            <w:pPr>
              <w:rPr>
                <w:rFonts w:hint="eastAsia"/>
              </w:rPr>
            </w:pPr>
            <w:r w:rsidRPr="00394948">
              <w:rPr>
                <w:rFonts w:hint="eastAsia"/>
              </w:rPr>
              <w:t>*互联网+运营情况</w:t>
            </w:r>
          </w:p>
        </w:tc>
        <w:tc>
          <w:tcPr>
            <w:tcW w:w="5817" w:type="dxa"/>
            <w:gridSpan w:val="3"/>
            <w:vAlign w:val="center"/>
          </w:tcPr>
          <w:p w:rsidR="00394948" w:rsidRPr="00394948" w:rsidRDefault="00394948" w:rsidP="00394948">
            <w:pPr>
              <w:rPr>
                <w:rFonts w:hint="eastAsia"/>
              </w:rPr>
            </w:pPr>
            <w:r w:rsidRPr="00394948">
              <w:rPr>
                <w:rFonts w:hint="eastAsia"/>
              </w:rPr>
              <w:t>（产品触网情况、互联网营销情况</w:t>
            </w:r>
            <w:r w:rsidRPr="00394948">
              <w:t>扥</w:t>
            </w:r>
            <w:r w:rsidRPr="00394948">
              <w:rPr>
                <w:rFonts w:hint="eastAsia"/>
              </w:rPr>
              <w:t>）</w:t>
            </w:r>
          </w:p>
        </w:tc>
      </w:tr>
      <w:tr w:rsidR="00394948" w:rsidRPr="00394948" w:rsidTr="005C33FB">
        <w:trPr>
          <w:trHeight w:val="1480"/>
        </w:trPr>
        <w:tc>
          <w:tcPr>
            <w:tcW w:w="2796" w:type="dxa"/>
            <w:vAlign w:val="center"/>
          </w:tcPr>
          <w:p w:rsidR="00394948" w:rsidRPr="00394948" w:rsidRDefault="00394948" w:rsidP="00394948">
            <w:r w:rsidRPr="00394948">
              <w:rPr>
                <w:rFonts w:hint="eastAsia"/>
              </w:rPr>
              <w:t>参赛</w:t>
            </w:r>
            <w:r w:rsidRPr="00394948">
              <w:t>需求</w:t>
            </w:r>
          </w:p>
          <w:p w:rsidR="00394948" w:rsidRPr="00394948" w:rsidRDefault="00394948" w:rsidP="00394948"/>
        </w:tc>
        <w:tc>
          <w:tcPr>
            <w:tcW w:w="5817" w:type="dxa"/>
            <w:gridSpan w:val="3"/>
            <w:vAlign w:val="center"/>
          </w:tcPr>
          <w:p w:rsidR="00394948" w:rsidRPr="00394948" w:rsidRDefault="00394948" w:rsidP="00394948">
            <w:pPr>
              <w:rPr>
                <w:u w:val="single"/>
              </w:rPr>
            </w:pPr>
            <w:r w:rsidRPr="00394948">
              <w:rPr>
                <w:rFonts w:hint="eastAsia"/>
              </w:rPr>
              <w:t>（如品牌</w:t>
            </w:r>
            <w:r w:rsidRPr="00394948">
              <w:t>宣传</w:t>
            </w:r>
            <w:r w:rsidRPr="00394948">
              <w:rPr>
                <w:rFonts w:hint="eastAsia"/>
              </w:rPr>
              <w:t>、京东资源对接、融资、拓展行业资源等）</w:t>
            </w:r>
          </w:p>
          <w:p w:rsidR="00394948" w:rsidRPr="00394948" w:rsidRDefault="00394948" w:rsidP="00394948">
            <w:pPr>
              <w:rPr>
                <w:rFonts w:hint="eastAsia"/>
              </w:rPr>
            </w:pPr>
          </w:p>
        </w:tc>
      </w:tr>
    </w:tbl>
    <w:p w:rsidR="009422B4" w:rsidRPr="00394948" w:rsidRDefault="00394948" w:rsidP="00394948">
      <w:pPr>
        <w:jc w:val="center"/>
        <w:rPr>
          <w:rFonts w:ascii="黑体" w:eastAsia="黑体" w:hAnsi="黑体"/>
          <w:sz w:val="44"/>
          <w:szCs w:val="44"/>
        </w:rPr>
      </w:pPr>
      <w:r w:rsidRPr="00394948">
        <w:rPr>
          <w:rFonts w:ascii="黑体" w:eastAsia="黑体" w:hAnsi="黑体" w:hint="eastAsia"/>
          <w:b/>
          <w:bCs/>
          <w:sz w:val="44"/>
          <w:szCs w:val="44"/>
          <w:lang w:val="ru-RU"/>
        </w:rPr>
        <w:t>交流会（湘潭站</w:t>
      </w:r>
      <w:r>
        <w:rPr>
          <w:rFonts w:ascii="黑体" w:eastAsia="黑体" w:hAnsi="黑体" w:hint="eastAsia"/>
          <w:b/>
          <w:bCs/>
          <w:sz w:val="44"/>
          <w:szCs w:val="44"/>
          <w:lang w:val="ru-RU"/>
        </w:rPr>
        <w:t>）</w:t>
      </w:r>
      <w:bookmarkStart w:id="0" w:name="_GoBack"/>
      <w:bookmarkEnd w:id="0"/>
    </w:p>
    <w:sectPr w:rsidR="009422B4" w:rsidRPr="003949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948"/>
    <w:rsid w:val="00394948"/>
    <w:rsid w:val="00942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0B53EC-5010-4229-B7F7-268347C4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王莹</dc:creator>
  <cp:keywords/>
  <dc:description/>
  <cp:lastModifiedBy>王莹</cp:lastModifiedBy>
  <cp:revision>1</cp:revision>
  <dcterms:created xsi:type="dcterms:W3CDTF">2018-09-28T05:45:00Z</dcterms:created>
  <dcterms:modified xsi:type="dcterms:W3CDTF">2018-09-28T05:46:00Z</dcterms:modified>
</cp:coreProperties>
</file>